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F3" w:rsidRPr="00F816A2" w:rsidRDefault="00EA4EF3" w:rsidP="00EA4EF3">
      <w:pPr>
        <w:pStyle w:val="2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Локальный нормативный акт </w:t>
      </w:r>
    </w:p>
    <w:p w:rsidR="00EA4EF3" w:rsidRDefault="00EA4EF3" w:rsidP="00EA4EF3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E2ED0" w:rsidRPr="002E2ED0" w:rsidRDefault="002E2ED0" w:rsidP="002E2ED0">
      <w:pPr>
        <w:pStyle w:val="11"/>
        <w:spacing w:before="90"/>
        <w:ind w:left="2785" w:right="-1" w:firstLine="0"/>
        <w:rPr>
          <w:b w:val="0"/>
          <w:szCs w:val="28"/>
          <w:lang w:eastAsia="en-US" w:bidi="ar-SA"/>
        </w:rPr>
      </w:pPr>
      <w:r w:rsidRPr="002E2ED0">
        <w:rPr>
          <w:b w:val="0"/>
          <w:szCs w:val="28"/>
          <w:lang w:eastAsia="en-US" w:bidi="ar-SA"/>
        </w:rPr>
        <w:t xml:space="preserve">                                                                       Утверждаю </w:t>
      </w:r>
    </w:p>
    <w:p w:rsidR="002E2ED0" w:rsidRPr="002E2ED0" w:rsidRDefault="002E2ED0" w:rsidP="002E2ED0">
      <w:pPr>
        <w:pStyle w:val="11"/>
        <w:spacing w:before="90"/>
        <w:ind w:left="5103" w:right="-1" w:firstLine="0"/>
        <w:rPr>
          <w:b w:val="0"/>
          <w:szCs w:val="28"/>
          <w:lang w:eastAsia="en-US" w:bidi="ar-SA"/>
        </w:rPr>
      </w:pPr>
      <w:r>
        <w:rPr>
          <w:b w:val="0"/>
          <w:szCs w:val="28"/>
          <w:lang w:eastAsia="en-US" w:bidi="ar-SA"/>
        </w:rPr>
        <w:t xml:space="preserve">Директор МБОУ СОШ № 17 </w:t>
      </w:r>
      <w:r w:rsidRPr="002E2ED0">
        <w:rPr>
          <w:b w:val="0"/>
          <w:szCs w:val="28"/>
          <w:lang w:eastAsia="en-US" w:bidi="ar-SA"/>
        </w:rPr>
        <w:t xml:space="preserve"> </w:t>
      </w:r>
    </w:p>
    <w:p w:rsidR="002E2ED0" w:rsidRPr="002E2ED0" w:rsidRDefault="002E2ED0" w:rsidP="002E2ED0">
      <w:pPr>
        <w:pStyle w:val="11"/>
        <w:spacing w:before="90"/>
        <w:ind w:left="5103" w:right="-1" w:firstLine="0"/>
        <w:rPr>
          <w:b w:val="0"/>
          <w:szCs w:val="28"/>
          <w:lang w:eastAsia="en-US" w:bidi="ar-SA"/>
        </w:rPr>
      </w:pPr>
      <w:r w:rsidRPr="002E2ED0">
        <w:rPr>
          <w:b w:val="0"/>
          <w:szCs w:val="28"/>
          <w:lang w:eastAsia="en-US" w:bidi="ar-SA"/>
        </w:rPr>
        <w:t xml:space="preserve">имени </w:t>
      </w:r>
      <w:r>
        <w:rPr>
          <w:b w:val="0"/>
          <w:szCs w:val="28"/>
          <w:lang w:eastAsia="en-US" w:bidi="ar-SA"/>
        </w:rPr>
        <w:t xml:space="preserve">Г.К. Жукова города Кропоткин </w:t>
      </w:r>
    </w:p>
    <w:p w:rsidR="002E2ED0" w:rsidRPr="002E2ED0" w:rsidRDefault="002E2ED0" w:rsidP="002E2ED0">
      <w:pPr>
        <w:pStyle w:val="11"/>
        <w:spacing w:before="90"/>
        <w:ind w:left="5103" w:right="-1" w:firstLine="0"/>
        <w:rPr>
          <w:b w:val="0"/>
          <w:szCs w:val="28"/>
          <w:lang w:eastAsia="en-US" w:bidi="ar-SA"/>
        </w:rPr>
      </w:pPr>
      <w:r w:rsidRPr="002E2ED0">
        <w:rPr>
          <w:b w:val="0"/>
          <w:szCs w:val="28"/>
          <w:lang w:eastAsia="en-US" w:bidi="ar-SA"/>
        </w:rPr>
        <w:t>МО Кавказский район</w:t>
      </w:r>
    </w:p>
    <w:p w:rsidR="002E2ED0" w:rsidRPr="002E2ED0" w:rsidRDefault="002E2ED0" w:rsidP="002E2ED0">
      <w:pPr>
        <w:pStyle w:val="11"/>
        <w:spacing w:before="90"/>
        <w:ind w:left="5103" w:right="-1" w:firstLine="0"/>
        <w:rPr>
          <w:b w:val="0"/>
          <w:szCs w:val="28"/>
          <w:lang w:eastAsia="en-US" w:bidi="ar-SA"/>
        </w:rPr>
      </w:pPr>
      <w:r w:rsidRPr="002E2ED0">
        <w:rPr>
          <w:b w:val="0"/>
          <w:szCs w:val="28"/>
          <w:lang w:eastAsia="en-US" w:bidi="ar-SA"/>
        </w:rPr>
        <w:t xml:space="preserve">__________     </w:t>
      </w:r>
      <w:proofErr w:type="spellStart"/>
      <w:r>
        <w:rPr>
          <w:b w:val="0"/>
          <w:szCs w:val="28"/>
          <w:lang w:eastAsia="en-US" w:bidi="ar-SA"/>
        </w:rPr>
        <w:t>Радионова</w:t>
      </w:r>
      <w:proofErr w:type="spellEnd"/>
      <w:r>
        <w:rPr>
          <w:b w:val="0"/>
          <w:szCs w:val="28"/>
          <w:lang w:eastAsia="en-US" w:bidi="ar-SA"/>
        </w:rPr>
        <w:t xml:space="preserve"> Т.А.</w:t>
      </w:r>
    </w:p>
    <w:p w:rsidR="00EA4EF3" w:rsidRPr="002E2ED0" w:rsidRDefault="002E2ED0" w:rsidP="002E2ED0">
      <w:pPr>
        <w:pStyle w:val="20"/>
        <w:shd w:val="clear" w:color="auto" w:fill="auto"/>
        <w:spacing w:line="240" w:lineRule="auto"/>
        <w:jc w:val="both"/>
        <w:rPr>
          <w:b w:val="0"/>
          <w:sz w:val="24"/>
          <w:szCs w:val="28"/>
        </w:rPr>
      </w:pPr>
      <w:r w:rsidRPr="002E2ED0">
        <w:rPr>
          <w:b w:val="0"/>
          <w:sz w:val="24"/>
          <w:szCs w:val="28"/>
        </w:rPr>
        <w:t xml:space="preserve">                                                           </w:t>
      </w:r>
      <w:r>
        <w:rPr>
          <w:b w:val="0"/>
          <w:sz w:val="24"/>
          <w:szCs w:val="28"/>
        </w:rPr>
        <w:t xml:space="preserve">                        </w:t>
      </w:r>
      <w:r w:rsidRPr="002E2ED0">
        <w:rPr>
          <w:b w:val="0"/>
          <w:sz w:val="24"/>
          <w:szCs w:val="28"/>
        </w:rPr>
        <w:t xml:space="preserve">Приказ № ___от </w:t>
      </w:r>
      <w:r>
        <w:rPr>
          <w:b w:val="0"/>
          <w:sz w:val="24"/>
          <w:szCs w:val="28"/>
        </w:rPr>
        <w:t>___________</w:t>
      </w:r>
      <w:r w:rsidRPr="002E2ED0">
        <w:rPr>
          <w:b w:val="0"/>
          <w:sz w:val="24"/>
          <w:szCs w:val="28"/>
        </w:rPr>
        <w:t>2020г</w:t>
      </w:r>
    </w:p>
    <w:p w:rsidR="00EA4EF3" w:rsidRDefault="00EA4EF3" w:rsidP="00EA4EF3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EA4EF3" w:rsidRPr="00EA4EF3" w:rsidRDefault="00EA4EF3" w:rsidP="00EA4EF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EA4EF3">
        <w:rPr>
          <w:sz w:val="28"/>
          <w:szCs w:val="28"/>
        </w:rPr>
        <w:t>ПОЛОЖЕНИЕ</w:t>
      </w:r>
    </w:p>
    <w:p w:rsidR="00EA4EF3" w:rsidRPr="00EA4EF3" w:rsidRDefault="00EA4EF3" w:rsidP="00EA4EF3">
      <w:pPr>
        <w:pStyle w:val="20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 w:rsidRPr="00EA4EF3">
        <w:rPr>
          <w:i/>
          <w:sz w:val="28"/>
          <w:szCs w:val="28"/>
        </w:rPr>
        <w:t xml:space="preserve"> о  применении электронного обучения,  дистанционных образовательных технологий при реализации программ в МБОУ СОШ № 17 им. Г.К. Жукова города  Кропоткин муниципального образования Кавказский район </w:t>
      </w:r>
    </w:p>
    <w:p w:rsidR="00EA4EF3" w:rsidRDefault="00EA4EF3" w:rsidP="00EA4EF3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EA4EF3" w:rsidRPr="002F5B70" w:rsidRDefault="00EA4EF3" w:rsidP="00EA4EF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F5B70">
        <w:rPr>
          <w:color w:val="000000"/>
          <w:sz w:val="28"/>
          <w:szCs w:val="28"/>
          <w:lang w:eastAsia="ru-RU" w:bidi="ru-RU"/>
        </w:rPr>
        <w:t>I. Общие положения.</w:t>
      </w:r>
    </w:p>
    <w:p w:rsidR="00EA4EF3" w:rsidRPr="00F816A2" w:rsidRDefault="00EA4EF3" w:rsidP="00EA4EF3">
      <w:pPr>
        <w:pStyle w:val="3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firstLine="760"/>
        <w:jc w:val="both"/>
        <w:rPr>
          <w:sz w:val="28"/>
          <w:szCs w:val="28"/>
        </w:rPr>
      </w:pPr>
      <w:r w:rsidRPr="00F816A2">
        <w:rPr>
          <w:color w:val="000000"/>
          <w:sz w:val="28"/>
          <w:szCs w:val="28"/>
          <w:lang w:eastAsia="ru-RU" w:bidi="ru-RU"/>
        </w:rPr>
        <w:t>Положение разработано на основании 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816A2">
        <w:rPr>
          <w:color w:val="000000"/>
          <w:sz w:val="28"/>
          <w:szCs w:val="28"/>
          <w:lang w:eastAsia="ru-RU" w:bidi="ru-RU"/>
        </w:rPr>
        <w:t xml:space="preserve">- образовательным программам начального общего, основного общего и среднего общего образования»; </w:t>
      </w:r>
      <w:proofErr w:type="gramStart"/>
      <w:r w:rsidRPr="00F816A2">
        <w:rPr>
          <w:color w:val="000000"/>
          <w:sz w:val="28"/>
          <w:szCs w:val="28"/>
          <w:lang w:eastAsia="ru-RU" w:bidi="ru-RU"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</w:t>
      </w:r>
      <w:proofErr w:type="gramEnd"/>
      <w:r w:rsidRPr="00F816A2">
        <w:rPr>
          <w:color w:val="000000"/>
          <w:sz w:val="28"/>
          <w:szCs w:val="28"/>
          <w:lang w:eastAsia="ru-RU" w:bidi="ru-RU"/>
        </w:rPr>
        <w:t xml:space="preserve"> письмом Министерства образования, науки и молодёжной политики Краснодарского края от 19.03.2020 № 47-01-13-5732/20; Устава МБОУ СОШ № </w:t>
      </w:r>
      <w:r>
        <w:rPr>
          <w:color w:val="000000"/>
          <w:sz w:val="28"/>
          <w:szCs w:val="28"/>
          <w:lang w:eastAsia="ru-RU" w:bidi="ru-RU"/>
        </w:rPr>
        <w:t>17 им. Г.К. Жукова</w:t>
      </w:r>
      <w:r w:rsidR="00C57016">
        <w:rPr>
          <w:color w:val="000000"/>
          <w:sz w:val="28"/>
          <w:szCs w:val="28"/>
          <w:lang w:eastAsia="ru-RU" w:bidi="ru-RU"/>
        </w:rPr>
        <w:t xml:space="preserve"> (далее – Школа)</w:t>
      </w:r>
      <w:r w:rsidRPr="00F816A2">
        <w:rPr>
          <w:rStyle w:val="Tahoma10pt"/>
          <w:rFonts w:ascii="Times New Roman" w:hAnsi="Times New Roman" w:cs="Times New Roman"/>
          <w:sz w:val="28"/>
          <w:szCs w:val="28"/>
        </w:rPr>
        <w:t>.</w:t>
      </w:r>
    </w:p>
    <w:p w:rsidR="00EA4EF3" w:rsidRPr="00F816A2" w:rsidRDefault="00EA4EF3" w:rsidP="00EA4EF3">
      <w:pPr>
        <w:pStyle w:val="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F816A2">
        <w:rPr>
          <w:color w:val="000000"/>
          <w:sz w:val="28"/>
          <w:szCs w:val="28"/>
          <w:lang w:eastAsia="ru-RU" w:bidi="ru-RU"/>
        </w:rPr>
        <w:t>1.2 Реализация образовательных программ с использованием 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C57016" w:rsidRPr="00C57016" w:rsidRDefault="00EA4EF3" w:rsidP="00C57016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40" w:firstLine="760"/>
        <w:jc w:val="both"/>
        <w:rPr>
          <w:sz w:val="28"/>
          <w:szCs w:val="28"/>
        </w:rPr>
      </w:pPr>
      <w:r w:rsidRPr="00F816A2">
        <w:rPr>
          <w:color w:val="000000"/>
          <w:sz w:val="28"/>
          <w:szCs w:val="28"/>
          <w:lang w:eastAsia="ru-RU" w:bidi="ru-RU"/>
        </w:rPr>
        <w:t xml:space="preserve">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C57016" w:rsidRPr="00C57016" w:rsidRDefault="00EA4EF3" w:rsidP="00C57016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40" w:firstLine="760"/>
        <w:jc w:val="both"/>
        <w:rPr>
          <w:rStyle w:val="21"/>
          <w:color w:val="auto"/>
          <w:sz w:val="28"/>
          <w:szCs w:val="28"/>
          <w:shd w:val="clear" w:color="auto" w:fill="auto"/>
          <w:lang w:eastAsia="en-US" w:bidi="ar-SA"/>
        </w:rPr>
      </w:pPr>
      <w:r w:rsidRPr="00F816A2">
        <w:rPr>
          <w:color w:val="000000"/>
          <w:sz w:val="28"/>
          <w:szCs w:val="28"/>
          <w:lang w:eastAsia="ru-RU" w:bidi="ru-RU"/>
        </w:rPr>
        <w:t>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 являются:</w:t>
      </w:r>
      <w:r w:rsidRPr="00F816A2">
        <w:rPr>
          <w:rStyle w:val="21"/>
          <w:sz w:val="28"/>
          <w:szCs w:val="28"/>
        </w:rPr>
        <w:t xml:space="preserve"> </w:t>
      </w:r>
    </w:p>
    <w:p w:rsidR="00EA4EF3" w:rsidRPr="00F816A2" w:rsidRDefault="00EA4EF3" w:rsidP="00C57016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  <w:r w:rsidRPr="00F816A2">
        <w:rPr>
          <w:rStyle w:val="21"/>
          <w:sz w:val="28"/>
          <w:szCs w:val="28"/>
        </w:rPr>
        <w:lastRenderedPageBreak/>
        <w:t xml:space="preserve">предоставление обучающимся возможности освоения образовательных </w:t>
      </w:r>
      <w:proofErr w:type="gramStart"/>
      <w:r w:rsidRPr="00F816A2">
        <w:rPr>
          <w:rStyle w:val="21"/>
          <w:sz w:val="28"/>
          <w:szCs w:val="28"/>
        </w:rPr>
        <w:t>программ</w:t>
      </w:r>
      <w:proofErr w:type="gramEnd"/>
      <w:r w:rsidRPr="00F816A2">
        <w:rPr>
          <w:rStyle w:val="21"/>
          <w:sz w:val="28"/>
          <w:szCs w:val="28"/>
        </w:rPr>
        <w:t xml:space="preserve"> непосредственно по месту жительства обучающегося или его временного пребывания;</w:t>
      </w:r>
    </w:p>
    <w:p w:rsidR="00EA4EF3" w:rsidRPr="00F816A2" w:rsidRDefault="00EA4EF3" w:rsidP="00C5701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567" w:firstLine="480"/>
        <w:jc w:val="both"/>
        <w:rPr>
          <w:sz w:val="28"/>
          <w:szCs w:val="28"/>
        </w:rPr>
      </w:pPr>
      <w:r w:rsidRPr="00F816A2">
        <w:rPr>
          <w:color w:val="000000"/>
          <w:sz w:val="28"/>
          <w:szCs w:val="28"/>
          <w:lang w:eastAsia="ru-RU" w:bidi="ru-RU"/>
        </w:rPr>
        <w:t xml:space="preserve"> </w:t>
      </w:r>
      <w:r w:rsidRPr="00F816A2">
        <w:rPr>
          <w:rStyle w:val="21"/>
          <w:sz w:val="28"/>
          <w:szCs w:val="28"/>
        </w:rPr>
        <w:t xml:space="preserve">повышение качества образования </w:t>
      </w:r>
      <w:proofErr w:type="gramStart"/>
      <w:r w:rsidRPr="00F816A2">
        <w:rPr>
          <w:rStyle w:val="21"/>
          <w:sz w:val="28"/>
          <w:szCs w:val="28"/>
        </w:rPr>
        <w:t>обучающихся</w:t>
      </w:r>
      <w:proofErr w:type="gramEnd"/>
      <w:r w:rsidRPr="00F816A2">
        <w:rPr>
          <w:rStyle w:val="21"/>
          <w:sz w:val="28"/>
          <w:szCs w:val="28"/>
        </w:rPr>
        <w:t xml:space="preserve"> в соответствии с их интересами, способностями и потребностями;</w:t>
      </w:r>
    </w:p>
    <w:p w:rsidR="00EA4EF3" w:rsidRPr="00F816A2" w:rsidRDefault="00EA4EF3" w:rsidP="00EA4EF3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F816A2">
        <w:rPr>
          <w:rStyle w:val="21"/>
          <w:sz w:val="28"/>
          <w:szCs w:val="28"/>
        </w:rPr>
        <w:t xml:space="preserve"> 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EA4EF3" w:rsidRPr="00F816A2" w:rsidRDefault="00EA4EF3" w:rsidP="00EA4EF3">
      <w:pPr>
        <w:pStyle w:val="3"/>
        <w:numPr>
          <w:ilvl w:val="1"/>
          <w:numId w:val="1"/>
        </w:numPr>
        <w:shd w:val="clear" w:color="auto" w:fill="auto"/>
        <w:tabs>
          <w:tab w:val="left" w:pos="1015"/>
        </w:tabs>
        <w:spacing w:line="240" w:lineRule="auto"/>
        <w:ind w:firstLine="480"/>
        <w:jc w:val="both"/>
        <w:rPr>
          <w:sz w:val="28"/>
          <w:szCs w:val="28"/>
        </w:rPr>
      </w:pPr>
      <w:r w:rsidRPr="00F816A2">
        <w:rPr>
          <w:rStyle w:val="21"/>
          <w:sz w:val="28"/>
          <w:szCs w:val="28"/>
        </w:rPr>
        <w:t>В Положении используются следующие основные понятия:</w:t>
      </w:r>
    </w:p>
    <w:p w:rsidR="00EA4EF3" w:rsidRPr="00F816A2" w:rsidRDefault="00EA4EF3" w:rsidP="00EA4EF3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F816A2">
        <w:rPr>
          <w:rStyle w:val="21"/>
          <w:sz w:val="28"/>
          <w:szCs w:val="28"/>
        </w:rPr>
        <w:t xml:space="preserve"> Реализация образовательных программ с использованием дистанционных образовательных технологий </w:t>
      </w:r>
      <w:r w:rsidRPr="00F816A2">
        <w:rPr>
          <w:color w:val="000000"/>
          <w:sz w:val="28"/>
          <w:szCs w:val="28"/>
          <w:lang w:eastAsia="ru-RU" w:bidi="ru-RU"/>
        </w:rPr>
        <w:t xml:space="preserve">- </w:t>
      </w:r>
      <w:r w:rsidRPr="00F816A2">
        <w:rPr>
          <w:rStyle w:val="21"/>
          <w:sz w:val="28"/>
          <w:szCs w:val="28"/>
        </w:rPr>
        <w:t>образовательная система, в которой образовательные программы осуществляются по дистанционной технологии обучения.</w:t>
      </w:r>
    </w:p>
    <w:p w:rsidR="00EA4EF3" w:rsidRPr="00F816A2" w:rsidRDefault="00EA4EF3" w:rsidP="00EA4EF3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F816A2">
        <w:rPr>
          <w:rStyle w:val="21"/>
          <w:sz w:val="28"/>
          <w:szCs w:val="28"/>
        </w:rPr>
        <w:t xml:space="preserve"> Электронное обучение — это система обучения при помощи информационных и электронных технологий.</w:t>
      </w:r>
    </w:p>
    <w:p w:rsidR="00EA4EF3" w:rsidRPr="00F816A2" w:rsidRDefault="00EA4EF3" w:rsidP="00EA4EF3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F816A2">
        <w:rPr>
          <w:rStyle w:val="21"/>
          <w:sz w:val="28"/>
          <w:szCs w:val="28"/>
        </w:rPr>
        <w:t xml:space="preserve"> Педагогические технологии реализации образовательных программ с использованием дистанционных образовательных технологий -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EA4EF3" w:rsidRPr="00F816A2" w:rsidRDefault="00EA4EF3" w:rsidP="00EA4EF3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F816A2">
        <w:rPr>
          <w:rStyle w:val="21"/>
          <w:sz w:val="28"/>
          <w:szCs w:val="28"/>
        </w:rPr>
        <w:t xml:space="preserve"> Дидактические средства реализации образовательных программ с использованием дистанционных образовательных технологий </w:t>
      </w:r>
      <w:r w:rsidRPr="00F816A2">
        <w:rPr>
          <w:color w:val="000000"/>
          <w:sz w:val="28"/>
          <w:szCs w:val="28"/>
          <w:lang w:eastAsia="ru-RU" w:bidi="ru-RU"/>
        </w:rPr>
        <w:t xml:space="preserve">- </w:t>
      </w:r>
      <w:r w:rsidRPr="00F816A2">
        <w:rPr>
          <w:rStyle w:val="21"/>
          <w:sz w:val="28"/>
          <w:szCs w:val="28"/>
        </w:rPr>
        <w:t>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EA4EF3" w:rsidRPr="00C57016" w:rsidRDefault="00EA4EF3" w:rsidP="00EA4EF3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480"/>
        <w:jc w:val="both"/>
        <w:rPr>
          <w:rStyle w:val="21"/>
          <w:color w:val="auto"/>
          <w:sz w:val="28"/>
          <w:szCs w:val="28"/>
          <w:shd w:val="clear" w:color="auto" w:fill="auto"/>
          <w:lang w:eastAsia="en-US" w:bidi="ar-SA"/>
        </w:rPr>
      </w:pPr>
      <w:r w:rsidRPr="00F816A2">
        <w:rPr>
          <w:color w:val="000000"/>
          <w:sz w:val="28"/>
          <w:szCs w:val="28"/>
          <w:lang w:eastAsia="ru-RU" w:bidi="ru-RU"/>
        </w:rPr>
        <w:t xml:space="preserve"> </w:t>
      </w:r>
      <w:r w:rsidRPr="00F816A2">
        <w:rPr>
          <w:rStyle w:val="21"/>
          <w:sz w:val="28"/>
          <w:szCs w:val="28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</w:t>
      </w:r>
    </w:p>
    <w:p w:rsidR="00C57016" w:rsidRPr="00F816A2" w:rsidRDefault="00C57016" w:rsidP="00C5701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57016" w:rsidRPr="002F5B70" w:rsidRDefault="00C57016" w:rsidP="00C57016">
      <w:pPr>
        <w:pStyle w:val="a4"/>
        <w:tabs>
          <w:tab w:val="left" w:pos="9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5B70">
        <w:rPr>
          <w:rFonts w:ascii="Times New Roman" w:hAnsi="Times New Roman" w:cs="Times New Roman"/>
          <w:sz w:val="28"/>
          <w:szCs w:val="28"/>
        </w:rPr>
        <w:t xml:space="preserve">2. </w:t>
      </w:r>
      <w:r w:rsidRPr="002F5B70">
        <w:rPr>
          <w:rStyle w:val="5"/>
          <w:rFonts w:eastAsia="Arial Unicode MS"/>
          <w:bCs w:val="0"/>
        </w:rPr>
        <w:t>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EA4EF3" w:rsidRPr="00F816A2" w:rsidRDefault="00C57016" w:rsidP="00C57016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A4EF3" w:rsidRPr="00F816A2">
        <w:rPr>
          <w:rFonts w:ascii="Times New Roman" w:eastAsia="Arial Unicode MS" w:hAnsi="Times New Roman" w:cs="Times New Roman"/>
          <w:sz w:val="28"/>
          <w:szCs w:val="28"/>
        </w:rPr>
        <w:t>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EA4EF3" w:rsidRPr="00F816A2">
        <w:rPr>
          <w:rFonts w:ascii="Times New Roman" w:eastAsia="Arial Unicode MS" w:hAnsi="Times New Roman" w:cs="Times New Roman"/>
          <w:sz w:val="28"/>
          <w:szCs w:val="28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EA4EF3" w:rsidRPr="00F816A2" w:rsidRDefault="00C57016" w:rsidP="00C57016">
      <w:pPr>
        <w:tabs>
          <w:tab w:val="left" w:pos="1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2.2.</w:t>
      </w:r>
      <w:r w:rsidR="00EA4EF3" w:rsidRPr="00F816A2">
        <w:rPr>
          <w:rFonts w:ascii="Times New Roman" w:eastAsia="Arial Unicode MS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EA4EF3" w:rsidRPr="00F816A2" w:rsidRDefault="00C57016" w:rsidP="00C57016">
      <w:pPr>
        <w:tabs>
          <w:tab w:val="left" w:pos="1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2.3.</w:t>
      </w:r>
      <w:r w:rsidR="00EA4EF3" w:rsidRPr="00F816A2">
        <w:rPr>
          <w:rFonts w:ascii="Times New Roman" w:eastAsia="Arial Unicode MS" w:hAnsi="Times New Roman" w:cs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841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841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A2">
        <w:rPr>
          <w:rFonts w:ascii="Times New Roman" w:eastAsia="Arial Unicode MS" w:hAnsi="Times New Roman" w:cs="Times New Roman"/>
          <w:sz w:val="28"/>
          <w:szCs w:val="28"/>
        </w:rPr>
        <w:lastRenderedPageBreak/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EA4EF3" w:rsidRPr="00F816A2" w:rsidRDefault="00EA4EF3" w:rsidP="00EA4EF3">
      <w:pPr>
        <w:numPr>
          <w:ilvl w:val="0"/>
          <w:numId w:val="4"/>
        </w:numPr>
        <w:tabs>
          <w:tab w:val="left" w:pos="841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A2">
        <w:rPr>
          <w:rFonts w:ascii="Times New Roman" w:eastAsia="Arial Unicode MS" w:hAnsi="Times New Roman" w:cs="Times New Roman"/>
          <w:sz w:val="28"/>
          <w:szCs w:val="28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EA4EF3" w:rsidRPr="00C57016" w:rsidRDefault="00EA4EF3" w:rsidP="00EA4EF3">
      <w:pPr>
        <w:numPr>
          <w:ilvl w:val="0"/>
          <w:numId w:val="4"/>
        </w:num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016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с создает условия для функционирования электронной </w:t>
      </w:r>
      <w:proofErr w:type="spellStart"/>
      <w:r w:rsidRPr="00C57016">
        <w:rPr>
          <w:rFonts w:ascii="Times New Roman" w:hAnsi="Times New Roman" w:cs="Times New Roman"/>
          <w:sz w:val="28"/>
          <w:szCs w:val="28"/>
        </w:rPr>
        <w:t>информационно</w:t>
      </w:r>
      <w:r w:rsidRPr="00C57016">
        <w:rPr>
          <w:rFonts w:ascii="Times New Roman" w:hAnsi="Times New Roman" w:cs="Times New Roman"/>
          <w:sz w:val="28"/>
          <w:szCs w:val="28"/>
        </w:rPr>
        <w:softHyphen/>
        <w:t>образовательной</w:t>
      </w:r>
      <w:proofErr w:type="spellEnd"/>
      <w:r w:rsidRPr="00C57016">
        <w:rPr>
          <w:rFonts w:ascii="Times New Roman" w:hAnsi="Times New Roman" w:cs="Times New Roman"/>
          <w:sz w:val="28"/>
          <w:szCs w:val="28"/>
        </w:rPr>
        <w:t xml:space="preserve">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  <w:proofErr w:type="gramEnd"/>
    </w:p>
    <w:p w:rsidR="00EA4EF3" w:rsidRPr="00F816A2" w:rsidRDefault="00EA4EF3" w:rsidP="00EA4EF3">
      <w:pPr>
        <w:numPr>
          <w:ilvl w:val="0"/>
          <w:numId w:val="4"/>
        </w:numPr>
        <w:tabs>
          <w:tab w:val="left" w:pos="84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hAnsi="Times New Roman" w:cs="Times New Roman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EA4EF3" w:rsidRPr="00C57016" w:rsidRDefault="00EA4EF3" w:rsidP="00C57016">
      <w:pPr>
        <w:pStyle w:val="a4"/>
        <w:numPr>
          <w:ilvl w:val="1"/>
          <w:numId w:val="10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016">
        <w:rPr>
          <w:rFonts w:ascii="Times New Roman" w:hAnsi="Times New Roman" w:cs="Times New Roman"/>
          <w:sz w:val="28"/>
          <w:szCs w:val="28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</w:t>
      </w:r>
      <w:r w:rsidRPr="00C57016">
        <w:rPr>
          <w:rFonts w:ascii="Times New Roman" w:hAnsi="Times New Roman" w:cs="Times New Roman"/>
          <w:sz w:val="28"/>
          <w:szCs w:val="28"/>
        </w:rPr>
        <w:softHyphen/>
        <w:t>-</w:t>
      </w:r>
      <w:r w:rsidRPr="00C57016">
        <w:rPr>
          <w:rFonts w:ascii="Times New Roman" w:eastAsia="Arial Unicode MS" w:hAnsi="Times New Roman" w:cs="Times New Roman"/>
          <w:sz w:val="28"/>
          <w:szCs w:val="28"/>
        </w:rPr>
        <w:t>образовательной среде, к которой предоставляется открытый доступ через информационно-телекоммуникационную  сеть</w:t>
      </w:r>
      <w:proofErr w:type="gramEnd"/>
      <w:r w:rsidRPr="00C57016">
        <w:rPr>
          <w:rFonts w:ascii="Times New Roman" w:eastAsia="Arial Unicode MS" w:hAnsi="Times New Roman" w:cs="Times New Roman"/>
          <w:sz w:val="28"/>
          <w:szCs w:val="28"/>
        </w:rPr>
        <w:t xml:space="preserve"> интернет.</w:t>
      </w:r>
    </w:p>
    <w:p w:rsidR="00EA4EF3" w:rsidRPr="00F816A2" w:rsidRDefault="00EA4EF3" w:rsidP="00EA4EF3">
      <w:pPr>
        <w:keepNext/>
        <w:keepLines/>
        <w:numPr>
          <w:ilvl w:val="0"/>
          <w:numId w:val="3"/>
        </w:numPr>
        <w:tabs>
          <w:tab w:val="left" w:pos="994"/>
        </w:tabs>
        <w:ind w:firstLine="6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816A2">
        <w:rPr>
          <w:rStyle w:val="10"/>
          <w:rFonts w:eastAsia="Arial Unicode MS"/>
          <w:b w:val="0"/>
          <w:bCs w:val="0"/>
          <w:sz w:val="28"/>
          <w:szCs w:val="28"/>
        </w:rPr>
        <w:t>Учебно-методическое обеспечение</w:t>
      </w:r>
      <w:bookmarkEnd w:id="1"/>
    </w:p>
    <w:p w:rsidR="00EA4EF3" w:rsidRPr="00F816A2" w:rsidRDefault="00EA4EF3" w:rsidP="00EA4EF3">
      <w:pPr>
        <w:numPr>
          <w:ilvl w:val="1"/>
          <w:numId w:val="3"/>
        </w:numPr>
        <w:tabs>
          <w:tab w:val="left" w:pos="1142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EA4EF3" w:rsidRPr="00F816A2" w:rsidRDefault="00EA4EF3" w:rsidP="00EA4EF3">
      <w:pPr>
        <w:numPr>
          <w:ilvl w:val="1"/>
          <w:numId w:val="3"/>
        </w:numPr>
        <w:tabs>
          <w:tab w:val="left" w:pos="142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F816A2">
        <w:rPr>
          <w:rFonts w:ascii="Times New Roman" w:eastAsia="Arial Unicode MS" w:hAnsi="Times New Roman" w:cs="Times New Roman"/>
          <w:sz w:val="28"/>
          <w:szCs w:val="28"/>
        </w:rPr>
        <w:t>обучающемуся</w:t>
      </w:r>
      <w:proofErr w:type="gramEnd"/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EA4EF3" w:rsidRPr="00F816A2" w:rsidRDefault="00EA4EF3" w:rsidP="00EA4EF3">
      <w:pPr>
        <w:numPr>
          <w:ilvl w:val="1"/>
          <w:numId w:val="3"/>
        </w:numPr>
        <w:tabs>
          <w:tab w:val="left" w:pos="1147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В состав учебно-методического обеспечения учебного процесса с применением электронного обучения, дистанционных образовательных технологий могут входить: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учебные материалы по предмету;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практикум или практическое пособие;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тестовые материалы для контроля качества усвоения материала;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учебные (дидактические) пособия;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38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справочные издания, словари, научная литература, хрестоматии, </w:t>
      </w:r>
      <w:r w:rsidRPr="00F816A2">
        <w:rPr>
          <w:rFonts w:ascii="Times New Roman" w:eastAsia="Arial Unicode MS" w:hAnsi="Times New Roman" w:cs="Times New Roman"/>
          <w:sz w:val="28"/>
          <w:szCs w:val="28"/>
        </w:rPr>
        <w:lastRenderedPageBreak/>
        <w:t>справочные системы, электронные словари и сетевые ресурсы;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электронные копии печатных учебных пособий;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вопросы и задания для самоконтроля усвоения учебного материала;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мультимедийные презентации учебного материала;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51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системы компьютерного тестирования;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24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виртуальные лабораторные практикумы;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924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имитационные компьютерные модели, изучаемых объектов;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88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электронный интерактивный мультимедийный комплекс, включающий иллюстративную, справочную, тренажерную и контролирующие части.</w:t>
      </w:r>
    </w:p>
    <w:p w:rsidR="00EA4EF3" w:rsidRPr="002F5B70" w:rsidRDefault="00C57016" w:rsidP="002F5B70">
      <w:pPr>
        <w:keepNext/>
        <w:keepLines/>
        <w:tabs>
          <w:tab w:val="left" w:pos="9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2F5B70">
        <w:rPr>
          <w:rStyle w:val="10"/>
          <w:rFonts w:eastAsia="Arial Unicode MS"/>
          <w:bCs w:val="0"/>
          <w:sz w:val="28"/>
          <w:szCs w:val="28"/>
        </w:rPr>
        <w:t>3.</w:t>
      </w:r>
      <w:r w:rsidR="00EA4EF3" w:rsidRPr="002F5B70">
        <w:rPr>
          <w:rStyle w:val="10"/>
          <w:rFonts w:eastAsia="Arial Unicode MS"/>
          <w:bCs w:val="0"/>
          <w:sz w:val="28"/>
          <w:szCs w:val="28"/>
        </w:rPr>
        <w:t>Техническое и программное обеспечение</w:t>
      </w:r>
      <w:bookmarkEnd w:id="2"/>
    </w:p>
    <w:p w:rsidR="00EA4EF3" w:rsidRPr="00C57016" w:rsidRDefault="00EA4EF3" w:rsidP="00C57016">
      <w:pPr>
        <w:pStyle w:val="a4"/>
        <w:numPr>
          <w:ilvl w:val="1"/>
          <w:numId w:val="11"/>
        </w:numPr>
        <w:tabs>
          <w:tab w:val="left" w:pos="1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016">
        <w:rPr>
          <w:rFonts w:ascii="Times New Roman" w:eastAsia="Arial Unicode MS" w:hAnsi="Times New Roman" w:cs="Times New Roman"/>
          <w:sz w:val="28"/>
          <w:szCs w:val="28"/>
        </w:rPr>
        <w:t>Техническое обеспечение применения электронного обучения, дистанционных образовательных технологий включает: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1282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средства вычислительной техники и другое оборудование, необходимое для обеспечения эксплуатации программного и информационного обеспечения электронного обучения и доступа к дистанционным образовательным технологиям учителей, учащихся и родителей;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112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телекоммуникационные каналы с пропускной способностью, достаточной для организации учебного процесса по всем видам учебной деятельности;</w:t>
      </w:r>
    </w:p>
    <w:p w:rsidR="00EA4EF3" w:rsidRPr="00C57016" w:rsidRDefault="00EA4EF3" w:rsidP="00C57016">
      <w:pPr>
        <w:pStyle w:val="a4"/>
        <w:numPr>
          <w:ilvl w:val="1"/>
          <w:numId w:val="12"/>
        </w:numPr>
        <w:tabs>
          <w:tab w:val="left" w:pos="1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016">
        <w:rPr>
          <w:rFonts w:ascii="Times New Roman" w:eastAsia="Arial Unicode MS" w:hAnsi="Times New Roman" w:cs="Times New Roman"/>
          <w:sz w:val="28"/>
          <w:szCs w:val="28"/>
        </w:rPr>
        <w:t>Программное обеспечение применения электронного обучения, дистанционных образовательных технологий включает:</w:t>
      </w:r>
    </w:p>
    <w:p w:rsidR="00EA4EF3" w:rsidRPr="00C57016" w:rsidRDefault="00EA4EF3" w:rsidP="00EA4EF3">
      <w:pPr>
        <w:numPr>
          <w:ilvl w:val="0"/>
          <w:numId w:val="4"/>
        </w:numPr>
        <w:tabs>
          <w:tab w:val="left" w:pos="924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A2">
        <w:rPr>
          <w:rFonts w:ascii="Times New Roman" w:eastAsia="Arial Unicode MS" w:hAnsi="Times New Roman" w:cs="Times New Roman"/>
          <w:sz w:val="28"/>
          <w:szCs w:val="28"/>
        </w:rPr>
        <w:t>систему дистанционного обучения с учетом актуальных обновлений и</w:t>
      </w:r>
      <w:r w:rsidR="00C57016">
        <w:rPr>
          <w:rFonts w:ascii="Times New Roman" w:hAnsi="Times New Roman" w:cs="Times New Roman"/>
          <w:sz w:val="28"/>
          <w:szCs w:val="28"/>
        </w:rPr>
        <w:t xml:space="preserve"> </w:t>
      </w:r>
      <w:r w:rsidRPr="00C57016">
        <w:rPr>
          <w:rFonts w:ascii="Times New Roman" w:eastAsia="Arial Unicode MS" w:hAnsi="Times New Roman" w:cs="Times New Roman"/>
          <w:sz w:val="28"/>
          <w:szCs w:val="28"/>
        </w:rPr>
        <w:t>программных дополнений, обеспечивающих разработку и комплексное использование электронных ресурсов (например, цифровой образовательный портал «</w:t>
      </w:r>
      <w:proofErr w:type="spellStart"/>
      <w:r w:rsidRPr="00C57016">
        <w:rPr>
          <w:rFonts w:ascii="Times New Roman" w:eastAsia="Arial Unicode MS" w:hAnsi="Times New Roman" w:cs="Times New Roman"/>
          <w:sz w:val="28"/>
          <w:szCs w:val="28"/>
        </w:rPr>
        <w:t>ЯКласс</w:t>
      </w:r>
      <w:proofErr w:type="spellEnd"/>
      <w:r w:rsidRPr="00C57016">
        <w:rPr>
          <w:rFonts w:ascii="Times New Roman" w:eastAsia="Arial Unicode MS" w:hAnsi="Times New Roman" w:cs="Times New Roman"/>
          <w:sz w:val="28"/>
          <w:szCs w:val="28"/>
        </w:rPr>
        <w:t>», электронный ресурс «Российская Электронная Школа.</w:t>
      </w:r>
      <w:proofErr w:type="gramEnd"/>
      <w:r w:rsidRPr="00C57016">
        <w:rPr>
          <w:rFonts w:ascii="Times New Roman" w:eastAsia="Arial Unicode MS" w:hAnsi="Times New Roman" w:cs="Times New Roman"/>
          <w:sz w:val="28"/>
          <w:szCs w:val="28"/>
        </w:rPr>
        <w:t xml:space="preserve"> Библиотека», «</w:t>
      </w:r>
      <w:proofErr w:type="spellStart"/>
      <w:r w:rsidRPr="00C57016">
        <w:rPr>
          <w:rFonts w:ascii="Times New Roman" w:eastAsia="Arial Unicode MS" w:hAnsi="Times New Roman" w:cs="Times New Roman"/>
          <w:sz w:val="28"/>
          <w:szCs w:val="28"/>
        </w:rPr>
        <w:t>Учи</w:t>
      </w:r>
      <w:proofErr w:type="gramStart"/>
      <w:r w:rsidRPr="00C57016">
        <w:rPr>
          <w:rFonts w:ascii="Times New Roman" w:eastAsia="Arial Unicode MS" w:hAnsi="Times New Roman" w:cs="Times New Roman"/>
          <w:sz w:val="28"/>
          <w:szCs w:val="28"/>
        </w:rPr>
        <w:t>.Р</w:t>
      </w:r>
      <w:proofErr w:type="gramEnd"/>
      <w:r w:rsidRPr="00C57016"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spellEnd"/>
      <w:r w:rsidRPr="00C57016">
        <w:rPr>
          <w:rFonts w:ascii="Times New Roman" w:eastAsia="Arial Unicode MS" w:hAnsi="Times New Roman" w:cs="Times New Roman"/>
          <w:sz w:val="28"/>
          <w:szCs w:val="28"/>
        </w:rPr>
        <w:t>» электронная   библиотека    «</w:t>
      </w:r>
      <w:proofErr w:type="spellStart"/>
      <w:r w:rsidRPr="00C57016">
        <w:rPr>
          <w:rFonts w:ascii="Times New Roman" w:eastAsia="Arial Unicode MS" w:hAnsi="Times New Roman" w:cs="Times New Roman"/>
          <w:sz w:val="28"/>
          <w:szCs w:val="28"/>
        </w:rPr>
        <w:t>ЛитРес:Школа</w:t>
      </w:r>
      <w:proofErr w:type="spellEnd"/>
      <w:r w:rsidRPr="00C57016">
        <w:rPr>
          <w:rFonts w:ascii="Times New Roman" w:eastAsia="Arial Unicode MS" w:hAnsi="Times New Roman" w:cs="Times New Roman"/>
          <w:sz w:val="28"/>
          <w:szCs w:val="28"/>
        </w:rPr>
        <w:t>», электронное</w:t>
      </w:r>
      <w:r w:rsidRPr="00C57016">
        <w:rPr>
          <w:rFonts w:ascii="Times New Roman" w:hAnsi="Times New Roman" w:cs="Times New Roman"/>
          <w:sz w:val="28"/>
          <w:szCs w:val="28"/>
        </w:rPr>
        <w:t xml:space="preserve"> </w:t>
      </w:r>
      <w:r w:rsidR="000E4616">
        <w:rPr>
          <w:rFonts w:ascii="Times New Roman" w:eastAsia="Arial Unicode MS" w:hAnsi="Times New Roman" w:cs="Times New Roman"/>
          <w:sz w:val="28"/>
          <w:szCs w:val="28"/>
        </w:rPr>
        <w:t>приложение «Русское слово»), и.т.д.</w:t>
      </w:r>
    </w:p>
    <w:p w:rsidR="00EA4EF3" w:rsidRPr="00F816A2" w:rsidRDefault="00EA4EF3" w:rsidP="00EA4EF3">
      <w:pPr>
        <w:numPr>
          <w:ilvl w:val="0"/>
          <w:numId w:val="4"/>
        </w:numPr>
        <w:tabs>
          <w:tab w:val="left" w:pos="881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информационную автоматизированную систему «Сетевой город. Образование» для получения оперативной информации об успеваемости </w:t>
      </w:r>
      <w:proofErr w:type="gramStart"/>
      <w:r w:rsidRPr="00F816A2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F816A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A4EF3" w:rsidRPr="00C57016" w:rsidRDefault="00EA4EF3" w:rsidP="00C57016">
      <w:pPr>
        <w:keepNext/>
        <w:keepLines/>
        <w:numPr>
          <w:ilvl w:val="0"/>
          <w:numId w:val="12"/>
        </w:numPr>
        <w:tabs>
          <w:tab w:val="left" w:pos="953"/>
        </w:tabs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C57016">
        <w:rPr>
          <w:rStyle w:val="10"/>
          <w:rFonts w:eastAsia="Arial Unicode MS"/>
          <w:bCs w:val="0"/>
          <w:sz w:val="28"/>
          <w:szCs w:val="28"/>
        </w:rPr>
        <w:t>Порядок организации электронного обучения и применения дистанционных образовательных технологий</w:t>
      </w:r>
      <w:bookmarkEnd w:id="3"/>
    </w:p>
    <w:p w:rsidR="00EA4EF3" w:rsidRPr="00F816A2" w:rsidRDefault="00EA4EF3" w:rsidP="00C57016">
      <w:pPr>
        <w:numPr>
          <w:ilvl w:val="1"/>
          <w:numId w:val="12"/>
        </w:numPr>
        <w:tabs>
          <w:tab w:val="left" w:pos="1186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Выбор предметов для изучения с применением электронного обучения и дистанционных образовательных технологий осуществляется обучающимися или родителями (законными представителями) по согласованию со Школой.</w:t>
      </w:r>
    </w:p>
    <w:p w:rsidR="00EA4EF3" w:rsidRPr="00F816A2" w:rsidRDefault="00EA4EF3" w:rsidP="00C57016">
      <w:pPr>
        <w:numPr>
          <w:ilvl w:val="1"/>
          <w:numId w:val="12"/>
        </w:numPr>
        <w:tabs>
          <w:tab w:val="left" w:pos="1186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EA4EF3" w:rsidRPr="00F816A2" w:rsidRDefault="00EA4EF3" w:rsidP="00C57016">
      <w:pPr>
        <w:numPr>
          <w:ilvl w:val="0"/>
          <w:numId w:val="4"/>
        </w:numPr>
        <w:tabs>
          <w:tab w:val="left" w:pos="86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лекции, реализуемые во всех технологических средах: работа в аудитории с электронными учебными курсами, в системах </w:t>
      </w:r>
      <w:r w:rsidRPr="00F816A2">
        <w:rPr>
          <w:rFonts w:ascii="Times New Roman" w:eastAsia="Arial Unicode MS" w:hAnsi="Times New Roman" w:cs="Times New Roman"/>
          <w:sz w:val="28"/>
          <w:szCs w:val="28"/>
          <w:lang w:val="en-US" w:eastAsia="en-US" w:bidi="en-US"/>
        </w:rPr>
        <w:t>on</w:t>
      </w:r>
      <w:r w:rsidRPr="00F816A2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-</w:t>
      </w:r>
      <w:r w:rsidRPr="00F816A2">
        <w:rPr>
          <w:rFonts w:ascii="Times New Roman" w:eastAsia="Arial Unicode MS" w:hAnsi="Times New Roman" w:cs="Times New Roman"/>
          <w:sz w:val="28"/>
          <w:szCs w:val="28"/>
          <w:lang w:val="en-US" w:eastAsia="en-US" w:bidi="en-US"/>
        </w:rPr>
        <w:t>line</w:t>
      </w:r>
      <w:r w:rsidRPr="00F816A2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 xml:space="preserve"> </w:t>
      </w:r>
      <w:r w:rsidRPr="00F816A2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spellStart"/>
      <w:r w:rsidRPr="00F816A2">
        <w:rPr>
          <w:rFonts w:ascii="Times New Roman" w:eastAsia="Arial Unicode MS" w:hAnsi="Times New Roman" w:cs="Times New Roman"/>
          <w:sz w:val="28"/>
          <w:szCs w:val="28"/>
        </w:rPr>
        <w:t>вебинары</w:t>
      </w:r>
      <w:proofErr w:type="spellEnd"/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, чат), </w:t>
      </w:r>
      <w:r w:rsidRPr="00F816A2">
        <w:rPr>
          <w:rFonts w:ascii="Times New Roman" w:eastAsia="Arial Unicode MS" w:hAnsi="Times New Roman" w:cs="Times New Roman"/>
          <w:sz w:val="28"/>
          <w:szCs w:val="28"/>
          <w:lang w:val="en-US" w:eastAsia="en-US" w:bidi="en-US"/>
        </w:rPr>
        <w:t>off</w:t>
      </w:r>
      <w:r w:rsidRPr="00F816A2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-</w:t>
      </w:r>
      <w:r w:rsidRPr="00F816A2">
        <w:rPr>
          <w:rFonts w:ascii="Times New Roman" w:eastAsia="Arial Unicode MS" w:hAnsi="Times New Roman" w:cs="Times New Roman"/>
          <w:sz w:val="28"/>
          <w:szCs w:val="28"/>
          <w:lang w:val="en-US" w:eastAsia="en-US" w:bidi="en-US"/>
        </w:rPr>
        <w:t>line</w:t>
      </w:r>
      <w:r w:rsidRPr="00F816A2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 xml:space="preserve"> </w:t>
      </w:r>
      <w:r w:rsidRPr="00F816A2">
        <w:rPr>
          <w:rFonts w:ascii="Times New Roman" w:eastAsia="Arial Unicode MS" w:hAnsi="Times New Roman" w:cs="Times New Roman"/>
          <w:sz w:val="28"/>
          <w:szCs w:val="28"/>
        </w:rPr>
        <w:t>(лекции, форум, электронная почта);</w:t>
      </w:r>
    </w:p>
    <w:p w:rsidR="00EA4EF3" w:rsidRPr="00F816A2" w:rsidRDefault="00EA4EF3" w:rsidP="00C57016">
      <w:pPr>
        <w:numPr>
          <w:ilvl w:val="0"/>
          <w:numId w:val="4"/>
        </w:numPr>
        <w:tabs>
          <w:tab w:val="left" w:pos="86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практические, семинарские и лабораторные занятия, реализуемые во всех технологических средах: </w:t>
      </w:r>
      <w:proofErr w:type="spellStart"/>
      <w:r w:rsidRPr="00F816A2">
        <w:rPr>
          <w:rFonts w:ascii="Times New Roman" w:eastAsia="Arial Unicode MS" w:hAnsi="Times New Roman" w:cs="Times New Roman"/>
          <w:sz w:val="28"/>
          <w:szCs w:val="28"/>
        </w:rPr>
        <w:t>вебинары</w:t>
      </w:r>
      <w:proofErr w:type="spellEnd"/>
      <w:r w:rsidRPr="00F816A2">
        <w:rPr>
          <w:rFonts w:ascii="Times New Roman" w:eastAsia="Arial Unicode MS" w:hAnsi="Times New Roman" w:cs="Times New Roman"/>
          <w:sz w:val="28"/>
          <w:szCs w:val="28"/>
        </w:rPr>
        <w:t>, чаты, форумы;</w:t>
      </w:r>
    </w:p>
    <w:p w:rsidR="00EA4EF3" w:rsidRPr="00F816A2" w:rsidRDefault="00EA4EF3" w:rsidP="00C57016">
      <w:pPr>
        <w:numPr>
          <w:ilvl w:val="0"/>
          <w:numId w:val="4"/>
        </w:numPr>
        <w:tabs>
          <w:tab w:val="left" w:pos="86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 xml:space="preserve">индивидуальные и групповые консультации, реализуемые во всех </w:t>
      </w:r>
      <w:r w:rsidRPr="00F816A2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технологических средах: электронная почта, чат, форум, </w:t>
      </w:r>
      <w:proofErr w:type="spellStart"/>
      <w:r w:rsidRPr="00F816A2">
        <w:rPr>
          <w:rFonts w:ascii="Times New Roman" w:eastAsia="Arial Unicode MS" w:hAnsi="Times New Roman" w:cs="Times New Roman"/>
          <w:sz w:val="28"/>
          <w:szCs w:val="28"/>
        </w:rPr>
        <w:t>вебинар</w:t>
      </w:r>
      <w:proofErr w:type="spellEnd"/>
      <w:r w:rsidRPr="00F816A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A4EF3" w:rsidRPr="00F816A2" w:rsidRDefault="00EA4EF3" w:rsidP="00C57016">
      <w:pPr>
        <w:numPr>
          <w:ilvl w:val="0"/>
          <w:numId w:val="4"/>
        </w:numPr>
        <w:tabs>
          <w:tab w:val="left" w:pos="86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самостоятельная работа обучающихся, с помощью интерактивных средств обучения;</w:t>
      </w:r>
    </w:p>
    <w:p w:rsidR="00EA4EF3" w:rsidRPr="00F816A2" w:rsidRDefault="00EA4EF3" w:rsidP="00C57016">
      <w:pPr>
        <w:numPr>
          <w:ilvl w:val="0"/>
          <w:numId w:val="4"/>
        </w:numPr>
        <w:tabs>
          <w:tab w:val="left" w:pos="118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16A2">
        <w:rPr>
          <w:rFonts w:ascii="Times New Roman" w:eastAsia="Arial Unicode MS" w:hAnsi="Times New Roman" w:cs="Times New Roman"/>
          <w:sz w:val="28"/>
          <w:szCs w:val="28"/>
        </w:rPr>
        <w:t>промежуточная аттестация с применением дистанционных образовательных технологий.</w:t>
      </w:r>
    </w:p>
    <w:p w:rsidR="00C57016" w:rsidRPr="00C57016" w:rsidRDefault="00EA4EF3" w:rsidP="00C57016">
      <w:pPr>
        <w:numPr>
          <w:ilvl w:val="1"/>
          <w:numId w:val="12"/>
        </w:numPr>
        <w:tabs>
          <w:tab w:val="left" w:pos="1186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A2">
        <w:rPr>
          <w:rFonts w:ascii="Times New Roman" w:eastAsia="Arial Unicode MS" w:hAnsi="Times New Roman" w:cs="Times New Roman"/>
          <w:sz w:val="28"/>
          <w:szCs w:val="28"/>
        </w:rPr>
        <w:t>Ответственный за электронное обучение контролирует процесс электронного обучения и применения дистанционных образовательных технологий, обеспечивает сохранность и пополнение базы индивидуальных учетных данных пользователей, оказывает методическую помощь педагогам в организации работы с применением электронного обучения и дистанционных технологий, готовит и проводит для педагогов семинары по использованию электронного обучения и дистанционных технологий, проводит индивидуальные консультации педагогам, обучающимся и их родителям (законным представителям).</w:t>
      </w:r>
      <w:proofErr w:type="gramEnd"/>
    </w:p>
    <w:p w:rsidR="00C57016" w:rsidRPr="00F816A2" w:rsidRDefault="00C57016" w:rsidP="00C57016">
      <w:pPr>
        <w:pStyle w:val="20"/>
        <w:numPr>
          <w:ilvl w:val="1"/>
          <w:numId w:val="12"/>
        </w:numPr>
        <w:shd w:val="clear" w:color="auto" w:fill="auto"/>
        <w:tabs>
          <w:tab w:val="left" w:pos="1194"/>
        </w:tabs>
        <w:spacing w:line="240" w:lineRule="auto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база индивидуальных учетных данных всех пользователей (логины и пароли, электронная почта, контактный номер телефона), заполнение журнала успеваемости, выставление оценок.</w:t>
      </w:r>
    </w:p>
    <w:p w:rsidR="00C57016" w:rsidRPr="00F816A2" w:rsidRDefault="00C57016" w:rsidP="00C57016">
      <w:pPr>
        <w:pStyle w:val="20"/>
        <w:numPr>
          <w:ilvl w:val="1"/>
          <w:numId w:val="12"/>
        </w:numPr>
        <w:shd w:val="clear" w:color="auto" w:fill="auto"/>
        <w:tabs>
          <w:tab w:val="left" w:pos="1194"/>
        </w:tabs>
        <w:spacing w:line="240" w:lineRule="auto"/>
        <w:ind w:left="0" w:firstLine="142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C57016" w:rsidRPr="00F816A2" w:rsidRDefault="00C57016" w:rsidP="00C57016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для обучающихся в I - IV классах - 15 мин;</w:t>
      </w:r>
    </w:p>
    <w:p w:rsidR="00C57016" w:rsidRPr="00F816A2" w:rsidRDefault="00C57016" w:rsidP="00C57016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для обучающихся в V - VII классах - 20 мин;</w:t>
      </w:r>
    </w:p>
    <w:p w:rsidR="00C57016" w:rsidRPr="00F816A2" w:rsidRDefault="00C57016" w:rsidP="00C57016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для обучающихся в VIII - IX классах - 25 мин;</w:t>
      </w:r>
    </w:p>
    <w:p w:rsidR="00C57016" w:rsidRPr="00F816A2" w:rsidRDefault="00C57016" w:rsidP="00C57016">
      <w:pPr>
        <w:pStyle w:val="20"/>
        <w:numPr>
          <w:ilvl w:val="0"/>
          <w:numId w:val="6"/>
        </w:numPr>
        <w:shd w:val="clear" w:color="auto" w:fill="auto"/>
        <w:tabs>
          <w:tab w:val="left" w:pos="889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для обучающихся в X - XI классах на первом часу учебных занятий - 30 мин, на втором - 20 мин.</w:t>
      </w:r>
    </w:p>
    <w:p w:rsidR="00C57016" w:rsidRPr="00F816A2" w:rsidRDefault="00C57016" w:rsidP="00C57016">
      <w:pPr>
        <w:pStyle w:val="20"/>
        <w:shd w:val="clear" w:color="auto" w:fill="auto"/>
        <w:spacing w:line="240" w:lineRule="auto"/>
        <w:ind w:firstLine="600"/>
        <w:jc w:val="both"/>
        <w:rPr>
          <w:b w:val="0"/>
          <w:sz w:val="28"/>
          <w:szCs w:val="28"/>
        </w:rPr>
      </w:pPr>
      <w:proofErr w:type="gramStart"/>
      <w:r w:rsidRPr="00F816A2">
        <w:rPr>
          <w:b w:val="0"/>
          <w:sz w:val="28"/>
          <w:szCs w:val="28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</w:t>
      </w:r>
      <w:r w:rsidRPr="00F816A2">
        <w:rPr>
          <w:b w:val="0"/>
          <w:sz w:val="28"/>
          <w:szCs w:val="28"/>
          <w:lang w:val="en-US" w:bidi="en-US"/>
        </w:rPr>
        <w:t>I</w:t>
      </w:r>
      <w:r w:rsidRPr="00F816A2">
        <w:rPr>
          <w:b w:val="0"/>
          <w:sz w:val="28"/>
          <w:szCs w:val="28"/>
          <w:lang w:bidi="en-US"/>
        </w:rPr>
        <w:t>-</w:t>
      </w:r>
      <w:r w:rsidRPr="00F816A2">
        <w:rPr>
          <w:b w:val="0"/>
          <w:sz w:val="28"/>
          <w:szCs w:val="28"/>
          <w:lang w:val="en-US" w:bidi="en-US"/>
        </w:rPr>
        <w:t>IV</w:t>
      </w:r>
      <w:r w:rsidRPr="00F816A2">
        <w:rPr>
          <w:b w:val="0"/>
          <w:sz w:val="28"/>
          <w:szCs w:val="28"/>
          <w:lang w:bidi="en-US"/>
        </w:rPr>
        <w:t xml:space="preserve"> </w:t>
      </w:r>
      <w:r w:rsidRPr="00F816A2">
        <w:rPr>
          <w:b w:val="0"/>
          <w:sz w:val="28"/>
          <w:szCs w:val="28"/>
        </w:rPr>
        <w:t xml:space="preserve">классов составляет один урок, для обучающихся в </w:t>
      </w:r>
      <w:r w:rsidRPr="00F816A2">
        <w:rPr>
          <w:b w:val="0"/>
          <w:sz w:val="28"/>
          <w:szCs w:val="28"/>
          <w:lang w:val="en-US" w:bidi="en-US"/>
        </w:rPr>
        <w:t>V</w:t>
      </w:r>
      <w:r w:rsidRPr="00F816A2">
        <w:rPr>
          <w:b w:val="0"/>
          <w:sz w:val="28"/>
          <w:szCs w:val="28"/>
          <w:lang w:bidi="en-US"/>
        </w:rPr>
        <w:t>-</w:t>
      </w:r>
      <w:r w:rsidRPr="00F816A2">
        <w:rPr>
          <w:b w:val="0"/>
          <w:sz w:val="28"/>
          <w:szCs w:val="28"/>
          <w:lang w:val="en-US" w:bidi="en-US"/>
        </w:rPr>
        <w:t>VIII</w:t>
      </w:r>
      <w:r w:rsidRPr="00F816A2">
        <w:rPr>
          <w:b w:val="0"/>
          <w:sz w:val="28"/>
          <w:szCs w:val="28"/>
          <w:lang w:bidi="en-US"/>
        </w:rPr>
        <w:t xml:space="preserve"> </w:t>
      </w:r>
      <w:r w:rsidRPr="00F816A2">
        <w:rPr>
          <w:b w:val="0"/>
          <w:sz w:val="28"/>
          <w:szCs w:val="28"/>
        </w:rPr>
        <w:t xml:space="preserve">классах - два урока, для обучающихся в </w:t>
      </w:r>
      <w:r w:rsidRPr="00F816A2">
        <w:rPr>
          <w:b w:val="0"/>
          <w:sz w:val="28"/>
          <w:szCs w:val="28"/>
          <w:lang w:val="en-US" w:bidi="en-US"/>
        </w:rPr>
        <w:t>IX</w:t>
      </w:r>
      <w:r w:rsidRPr="00F816A2">
        <w:rPr>
          <w:b w:val="0"/>
          <w:sz w:val="28"/>
          <w:szCs w:val="28"/>
          <w:lang w:bidi="en-US"/>
        </w:rPr>
        <w:t>-</w:t>
      </w:r>
      <w:r w:rsidRPr="00F816A2">
        <w:rPr>
          <w:b w:val="0"/>
          <w:sz w:val="28"/>
          <w:szCs w:val="28"/>
          <w:lang w:val="en-US" w:bidi="en-US"/>
        </w:rPr>
        <w:t>XI</w:t>
      </w:r>
      <w:r w:rsidRPr="00F816A2">
        <w:rPr>
          <w:b w:val="0"/>
          <w:sz w:val="28"/>
          <w:szCs w:val="28"/>
          <w:lang w:bidi="en-US"/>
        </w:rPr>
        <w:t xml:space="preserve"> </w:t>
      </w:r>
      <w:r w:rsidRPr="00F816A2">
        <w:rPr>
          <w:b w:val="0"/>
          <w:sz w:val="28"/>
          <w:szCs w:val="28"/>
        </w:rPr>
        <w:t>классах - три урока.</w:t>
      </w:r>
      <w:proofErr w:type="gramEnd"/>
    </w:p>
    <w:p w:rsidR="00C57016" w:rsidRPr="00F816A2" w:rsidRDefault="00C57016" w:rsidP="00C57016">
      <w:pPr>
        <w:pStyle w:val="20"/>
        <w:shd w:val="clear" w:color="auto" w:fill="auto"/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C57016" w:rsidRPr="00F816A2" w:rsidRDefault="00C57016" w:rsidP="00C57016">
      <w:pPr>
        <w:pStyle w:val="20"/>
        <w:numPr>
          <w:ilvl w:val="1"/>
          <w:numId w:val="12"/>
        </w:numPr>
        <w:shd w:val="clear" w:color="auto" w:fill="auto"/>
        <w:tabs>
          <w:tab w:val="left" w:pos="1194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C57016" w:rsidRPr="00F816A2" w:rsidRDefault="00C57016" w:rsidP="00C57016">
      <w:pPr>
        <w:pStyle w:val="20"/>
        <w:numPr>
          <w:ilvl w:val="1"/>
          <w:numId w:val="12"/>
        </w:numPr>
        <w:shd w:val="clear" w:color="auto" w:fill="auto"/>
        <w:tabs>
          <w:tab w:val="left" w:pos="1194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proofErr w:type="spellStart"/>
      <w:r w:rsidRPr="00F816A2">
        <w:rPr>
          <w:b w:val="0"/>
          <w:sz w:val="28"/>
          <w:szCs w:val="28"/>
        </w:rPr>
        <w:t>Внеучебные</w:t>
      </w:r>
      <w:proofErr w:type="spellEnd"/>
      <w:r w:rsidRPr="00F816A2">
        <w:rPr>
          <w:b w:val="0"/>
          <w:sz w:val="28"/>
          <w:szCs w:val="28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C57016" w:rsidRPr="00F816A2" w:rsidRDefault="00C57016" w:rsidP="00C57016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для обучающихся II - V классов - не более 60 мин;</w:t>
      </w:r>
    </w:p>
    <w:p w:rsidR="00C57016" w:rsidRPr="00F816A2" w:rsidRDefault="00C57016" w:rsidP="00C57016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для обучающихся VI классов и старше - не более 90 мин.</w:t>
      </w:r>
    </w:p>
    <w:p w:rsidR="002F5B70" w:rsidRPr="00F816A2" w:rsidRDefault="00C57016" w:rsidP="002F5B70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Время проведения компьютерных игр с навязанным ритмом не должно превышать 10 мин. для обучающихся II - V классов и 15 мин. для</w:t>
      </w:r>
      <w:r w:rsidR="002F5B70" w:rsidRPr="002F5B70">
        <w:rPr>
          <w:b w:val="0"/>
          <w:sz w:val="28"/>
          <w:szCs w:val="28"/>
        </w:rPr>
        <w:t xml:space="preserve"> </w:t>
      </w:r>
      <w:r w:rsidR="002F5B70" w:rsidRPr="00F816A2">
        <w:rPr>
          <w:b w:val="0"/>
          <w:sz w:val="28"/>
          <w:szCs w:val="28"/>
        </w:rPr>
        <w:t>обучающихся средней и старшей ступени. Рекомендуется проводить их в конце занятия.</w:t>
      </w:r>
    </w:p>
    <w:p w:rsidR="002F5B70" w:rsidRPr="002F5B70" w:rsidRDefault="002F5B70" w:rsidP="002F5B70">
      <w:pPr>
        <w:numPr>
          <w:ilvl w:val="0"/>
          <w:numId w:val="12"/>
        </w:numPr>
        <w:tabs>
          <w:tab w:val="left" w:pos="920"/>
        </w:tabs>
        <w:ind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2F5B70">
        <w:rPr>
          <w:rStyle w:val="5"/>
          <w:rFonts w:eastAsia="Courier New"/>
          <w:bCs w:val="0"/>
        </w:rPr>
        <w:t xml:space="preserve">Организация текущего контроля и промежуточной </w:t>
      </w:r>
      <w:r w:rsidRPr="002F5B70">
        <w:rPr>
          <w:rStyle w:val="5"/>
          <w:rFonts w:eastAsia="Courier New"/>
          <w:bCs w:val="0"/>
        </w:rPr>
        <w:lastRenderedPageBreak/>
        <w:t>аттестации по предметам, реализуемым с использованием электронного обучения, дистанционных образовательных технологий</w:t>
      </w:r>
    </w:p>
    <w:p w:rsidR="002F5B70" w:rsidRPr="00F816A2" w:rsidRDefault="002F5B70" w:rsidP="002F5B70">
      <w:pPr>
        <w:pStyle w:val="20"/>
        <w:shd w:val="clear" w:color="auto" w:fill="auto"/>
        <w:tabs>
          <w:tab w:val="left" w:pos="1132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</w:t>
      </w:r>
      <w:r w:rsidRPr="00F816A2">
        <w:rPr>
          <w:b w:val="0"/>
          <w:sz w:val="28"/>
          <w:szCs w:val="28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2F5B70" w:rsidRPr="00F816A2" w:rsidRDefault="002F5B70" w:rsidP="002F5B70">
      <w:pPr>
        <w:pStyle w:val="20"/>
        <w:numPr>
          <w:ilvl w:val="1"/>
          <w:numId w:val="12"/>
        </w:numPr>
        <w:shd w:val="clear" w:color="auto" w:fill="auto"/>
        <w:tabs>
          <w:tab w:val="left" w:pos="1132"/>
        </w:tabs>
        <w:spacing w:line="240" w:lineRule="auto"/>
        <w:ind w:left="0" w:firstLine="62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2F5B70" w:rsidRPr="00F816A2" w:rsidRDefault="002F5B70" w:rsidP="002F5B70">
      <w:pPr>
        <w:pStyle w:val="20"/>
        <w:numPr>
          <w:ilvl w:val="1"/>
          <w:numId w:val="12"/>
        </w:numPr>
        <w:shd w:val="clear" w:color="auto" w:fill="auto"/>
        <w:tabs>
          <w:tab w:val="left" w:pos="1166"/>
        </w:tabs>
        <w:spacing w:line="240" w:lineRule="auto"/>
        <w:ind w:left="0" w:firstLine="62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Прохождение текущего контроля возможно в форме:</w:t>
      </w:r>
    </w:p>
    <w:p w:rsidR="002F5B70" w:rsidRPr="00F816A2" w:rsidRDefault="002F5B70" w:rsidP="002F5B70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line="240" w:lineRule="auto"/>
        <w:ind w:firstLine="62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компьютерного тестирования на цифровом портале;</w:t>
      </w:r>
    </w:p>
    <w:p w:rsidR="002F5B70" w:rsidRPr="00F816A2" w:rsidRDefault="002F5B70" w:rsidP="002F5B70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line="240" w:lineRule="auto"/>
        <w:ind w:firstLine="62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письменных ответов на вопросы;</w:t>
      </w:r>
    </w:p>
    <w:p w:rsidR="002F5B70" w:rsidRPr="00F816A2" w:rsidRDefault="002F5B70" w:rsidP="002F5B70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line="240" w:lineRule="auto"/>
        <w:ind w:firstLine="62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написания эссе, сочинения, реферата, изложения;</w:t>
      </w:r>
    </w:p>
    <w:p w:rsidR="002F5B70" w:rsidRPr="00F816A2" w:rsidRDefault="002F5B70" w:rsidP="002F5B70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line="240" w:lineRule="auto"/>
        <w:ind w:firstLine="62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комбинации вышеперечисленных форм и прочее.</w:t>
      </w:r>
    </w:p>
    <w:p w:rsidR="002F5B70" w:rsidRPr="00F816A2" w:rsidRDefault="002F5B70" w:rsidP="002F5B70">
      <w:pPr>
        <w:pStyle w:val="20"/>
        <w:numPr>
          <w:ilvl w:val="1"/>
          <w:numId w:val="12"/>
        </w:numPr>
        <w:shd w:val="clear" w:color="auto" w:fill="auto"/>
        <w:tabs>
          <w:tab w:val="left" w:pos="1132"/>
        </w:tabs>
        <w:spacing w:line="240" w:lineRule="auto"/>
        <w:ind w:left="0" w:firstLine="620"/>
        <w:jc w:val="both"/>
        <w:rPr>
          <w:b w:val="0"/>
          <w:sz w:val="28"/>
          <w:szCs w:val="28"/>
        </w:rPr>
      </w:pPr>
      <w:r w:rsidRPr="00F816A2">
        <w:rPr>
          <w:b w:val="0"/>
          <w:sz w:val="28"/>
          <w:szCs w:val="28"/>
        </w:rPr>
        <w:t>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оценивания, применяемой в школе.</w:t>
      </w:r>
    </w:p>
    <w:p w:rsidR="00C60D8D" w:rsidRDefault="002F5B70" w:rsidP="006C3FA5">
      <w:pPr>
        <w:pStyle w:val="20"/>
        <w:shd w:val="clear" w:color="auto" w:fill="auto"/>
        <w:spacing w:line="240" w:lineRule="auto"/>
        <w:ind w:firstLine="620"/>
        <w:jc w:val="both"/>
      </w:pPr>
      <w:r>
        <w:rPr>
          <w:b w:val="0"/>
          <w:sz w:val="28"/>
          <w:szCs w:val="28"/>
        </w:rPr>
        <w:t>5.5.</w:t>
      </w:r>
      <w:r w:rsidRPr="00F816A2">
        <w:rPr>
          <w:b w:val="0"/>
          <w:sz w:val="28"/>
          <w:szCs w:val="28"/>
        </w:rPr>
        <w:t xml:space="preserve">Оценки, полученные </w:t>
      </w:r>
      <w:proofErr w:type="gramStart"/>
      <w:r w:rsidRPr="00F816A2">
        <w:rPr>
          <w:b w:val="0"/>
          <w:sz w:val="28"/>
          <w:szCs w:val="28"/>
        </w:rPr>
        <w:t>обучающимися</w:t>
      </w:r>
      <w:proofErr w:type="gramEnd"/>
      <w:r w:rsidRPr="00F816A2">
        <w:rPr>
          <w:b w:val="0"/>
          <w:sz w:val="28"/>
          <w:szCs w:val="28"/>
        </w:rPr>
        <w:t xml:space="preserve"> за выполненные дистанционные задания, заносятся в электронный журнал.</w:t>
      </w:r>
    </w:p>
    <w:sectPr w:rsidR="00C60D8D" w:rsidSect="00EA4E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2D"/>
    <w:multiLevelType w:val="multilevel"/>
    <w:tmpl w:val="877C1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8410EC"/>
    <w:multiLevelType w:val="multilevel"/>
    <w:tmpl w:val="B3822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E455D"/>
    <w:multiLevelType w:val="multilevel"/>
    <w:tmpl w:val="619CF1DA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hint="default"/>
      </w:rPr>
    </w:lvl>
  </w:abstractNum>
  <w:abstractNum w:abstractNumId="3">
    <w:nsid w:val="3F461730"/>
    <w:multiLevelType w:val="multilevel"/>
    <w:tmpl w:val="845654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E47151"/>
    <w:multiLevelType w:val="multilevel"/>
    <w:tmpl w:val="1CCAEE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097727"/>
    <w:multiLevelType w:val="multilevel"/>
    <w:tmpl w:val="E578D838"/>
    <w:lvl w:ilvl="0">
      <w:start w:val="3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6">
    <w:nsid w:val="69565AD7"/>
    <w:multiLevelType w:val="hybridMultilevel"/>
    <w:tmpl w:val="4E1E65D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70E83FC8"/>
    <w:multiLevelType w:val="multilevel"/>
    <w:tmpl w:val="56740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4144AE"/>
    <w:multiLevelType w:val="multilevel"/>
    <w:tmpl w:val="12D84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8FF2012"/>
    <w:multiLevelType w:val="multilevel"/>
    <w:tmpl w:val="395A9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3"/>
    <w:rsid w:val="000E4616"/>
    <w:rsid w:val="002E2ED0"/>
    <w:rsid w:val="002F5B70"/>
    <w:rsid w:val="00630FE5"/>
    <w:rsid w:val="006C3FA5"/>
    <w:rsid w:val="00C57016"/>
    <w:rsid w:val="00C60D8D"/>
    <w:rsid w:val="00E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E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A4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E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EA4E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homa10pt">
    <w:name w:val="Основной текст + Tahoma;10 pt"/>
    <w:basedOn w:val="a3"/>
    <w:rsid w:val="00EA4EF3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A4E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EA4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A4EF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A4EF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"/>
    <w:basedOn w:val="a0"/>
    <w:rsid w:val="00EA4E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57016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E2ED0"/>
    <w:pPr>
      <w:autoSpaceDE w:val="0"/>
      <w:autoSpaceDN w:val="0"/>
      <w:ind w:left="102" w:hanging="241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E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A4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E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EA4E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homa10pt">
    <w:name w:val="Основной текст + Tahoma;10 pt"/>
    <w:basedOn w:val="a3"/>
    <w:rsid w:val="00EA4EF3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A4E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EA4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A4EF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A4EF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"/>
    <w:basedOn w:val="a0"/>
    <w:rsid w:val="00EA4E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57016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E2ED0"/>
    <w:pPr>
      <w:autoSpaceDE w:val="0"/>
      <w:autoSpaceDN w:val="0"/>
      <w:ind w:left="102" w:hanging="241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комп4</cp:lastModifiedBy>
  <cp:revision>2</cp:revision>
  <dcterms:created xsi:type="dcterms:W3CDTF">2020-04-03T09:56:00Z</dcterms:created>
  <dcterms:modified xsi:type="dcterms:W3CDTF">2020-04-03T09:56:00Z</dcterms:modified>
</cp:coreProperties>
</file>